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C8" w:rsidRDefault="00D54CC8">
      <w:pPr>
        <w:jc w:val="left"/>
        <w:rPr>
          <w:rFonts w:ascii="仿宋" w:eastAsia="仿宋" w:hAnsi="仿宋" w:cs="Calibri"/>
          <w:b/>
          <w:sz w:val="32"/>
          <w:szCs w:val="32"/>
        </w:rPr>
      </w:pPr>
      <w:r>
        <w:rPr>
          <w:rFonts w:ascii="仿宋" w:eastAsia="仿宋" w:hAnsi="仿宋" w:cs="Calibri" w:hint="eastAsia"/>
          <w:b/>
          <w:sz w:val="32"/>
          <w:szCs w:val="32"/>
        </w:rPr>
        <w:t>附件：</w:t>
      </w:r>
    </w:p>
    <w:p w:rsidR="00D54CC8" w:rsidRDefault="00D54CC8">
      <w:pPr>
        <w:jc w:val="left"/>
        <w:rPr>
          <w:rFonts w:ascii="仿宋" w:eastAsia="仿宋" w:hAnsi="仿宋" w:cs="Calibri"/>
          <w:b/>
          <w:szCs w:val="21"/>
        </w:rPr>
      </w:pPr>
    </w:p>
    <w:p w:rsidR="00D54CC8" w:rsidRDefault="00D54CC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D54CC8">
        <w:trPr>
          <w:cantSplit/>
          <w:trHeight w:val="607"/>
        </w:trPr>
        <w:tc>
          <w:tcPr>
            <w:tcW w:w="838" w:type="dxa"/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D54CC8" w:rsidRDefault="00D54CC8"/>
          <w:p w:rsidR="00D54CC8" w:rsidRDefault="00D54CC8"/>
          <w:p w:rsidR="00D54CC8" w:rsidRDefault="00D54CC8"/>
          <w:p w:rsidR="00D54CC8" w:rsidRDefault="00D54CC8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D54CC8" w:rsidRDefault="00D54CC8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D54CC8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D54CC8" w:rsidRDefault="00D54CC8"/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D54CC8" w:rsidRDefault="00D54CC8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D54CC8" w:rsidRDefault="00D54CC8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矫</w:t>
            </w:r>
            <w:proofErr w:type="gramEnd"/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D54CC8" w:rsidRDefault="00D54CC8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D54CC8" w:rsidRDefault="00D54CC8"/>
          <w:p w:rsidR="00D54CC8" w:rsidRDefault="00D54CC8">
            <w:r>
              <w:rPr>
                <w:rFonts w:hint="eastAsia"/>
              </w:rPr>
              <w:t>医师意见</w:t>
            </w:r>
          </w:p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签名</w:t>
            </w:r>
          </w:p>
        </w:tc>
      </w:tr>
      <w:tr w:rsidR="00D54CC8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D54CC8" w:rsidRDefault="00D54CC8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D54CC8" w:rsidRDefault="00D54CC8"/>
        </w:tc>
        <w:tc>
          <w:tcPr>
            <w:tcW w:w="1069" w:type="dxa"/>
            <w:gridSpan w:val="5"/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D54CC8" w:rsidRDefault="00D54CC8"/>
        </w:tc>
        <w:tc>
          <w:tcPr>
            <w:tcW w:w="1444" w:type="dxa"/>
            <w:gridSpan w:val="2"/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D54CC8" w:rsidRDefault="00D54CC8"/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嗅</w:t>
            </w:r>
            <w:proofErr w:type="gramEnd"/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</w:t>
            </w:r>
            <w:proofErr w:type="gramStart"/>
            <w:r>
              <w:rPr>
                <w:rFonts w:hint="eastAsia"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D54CC8" w:rsidRDefault="00D54CC8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D54CC8" w:rsidRDefault="00D54CC8"/>
        </w:tc>
      </w:tr>
      <w:tr w:rsidR="00D54CC8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</w:p>
          <w:p w:rsidR="00D54CC8" w:rsidRDefault="00D54CC8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D54CC8" w:rsidRDefault="00D54CC8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D54CC8" w:rsidRDefault="00D54CC8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D54CC8" w:rsidRDefault="00D54CC8"/>
          <w:p w:rsidR="00D54CC8" w:rsidRDefault="00D54CC8">
            <w:r>
              <w:rPr>
                <w:rFonts w:hint="eastAsia"/>
              </w:rPr>
              <w:t>医师意见</w:t>
            </w:r>
          </w:p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签名</w:t>
            </w:r>
          </w:p>
        </w:tc>
      </w:tr>
      <w:tr w:rsidR="00D54CC8">
        <w:trPr>
          <w:cantSplit/>
          <w:trHeight w:val="587"/>
        </w:trPr>
        <w:tc>
          <w:tcPr>
            <w:tcW w:w="838" w:type="dxa"/>
            <w:vMerge/>
          </w:tcPr>
          <w:p w:rsidR="00D54CC8" w:rsidRDefault="00D54CC8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淋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  <w:proofErr w:type="gramStart"/>
            <w:r>
              <w:rPr>
                <w:rFonts w:hint="eastAsia"/>
                <w:position w:val="-32"/>
              </w:rPr>
              <w:t>脊</w:t>
            </w:r>
            <w:proofErr w:type="gramEnd"/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630"/>
        </w:trPr>
        <w:tc>
          <w:tcPr>
            <w:tcW w:w="838" w:type="dxa"/>
            <w:vMerge/>
          </w:tcPr>
          <w:p w:rsidR="00D54CC8" w:rsidRDefault="00D54CC8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576"/>
        </w:trPr>
        <w:tc>
          <w:tcPr>
            <w:tcW w:w="838" w:type="dxa"/>
            <w:vMerge/>
          </w:tcPr>
          <w:p w:rsidR="00D54CC8" w:rsidRDefault="00D54CC8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  <w:proofErr w:type="gramStart"/>
            <w:r>
              <w:rPr>
                <w:rFonts w:hint="eastAsia"/>
                <w:position w:val="-28"/>
              </w:rPr>
              <w:t>颈</w:t>
            </w:r>
            <w:proofErr w:type="gramEnd"/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D54CC8" w:rsidRDefault="00D54CC8"/>
        </w:tc>
      </w:tr>
      <w:tr w:rsidR="00D54CC8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D54CC8" w:rsidRDefault="00D54CC8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/>
          <w:p w:rsidR="00D54CC8" w:rsidRDefault="00D54CC8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4CC8" w:rsidRDefault="00D54CC8"/>
          <w:p w:rsidR="00D54CC8" w:rsidRDefault="00D54CC8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D54CC8" w:rsidRDefault="00D54CC8"/>
        </w:tc>
      </w:tr>
    </w:tbl>
    <w:p w:rsidR="00D54CC8" w:rsidRDefault="00D54CC8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28"/>
        <w:gridCol w:w="912"/>
        <w:gridCol w:w="5581"/>
        <w:gridCol w:w="1428"/>
      </w:tblGrid>
      <w:tr w:rsidR="00D54CC8">
        <w:trPr>
          <w:cantSplit/>
          <w:trHeight w:val="465"/>
        </w:trPr>
        <w:tc>
          <w:tcPr>
            <w:tcW w:w="659" w:type="dxa"/>
            <w:vMerge w:val="restart"/>
          </w:tcPr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内</w:t>
            </w:r>
          </w:p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D54CC8" w:rsidRDefault="00D54CC8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D54CC8" w:rsidRDefault="00D54CC8"/>
        </w:tc>
        <w:tc>
          <w:tcPr>
            <w:tcW w:w="1428" w:type="dxa"/>
            <w:vMerge w:val="restart"/>
          </w:tcPr>
          <w:p w:rsidR="00D54CC8" w:rsidRDefault="00D54CC8"/>
          <w:p w:rsidR="00D54CC8" w:rsidRDefault="00D54CC8">
            <w:r>
              <w:rPr>
                <w:rFonts w:hint="eastAsia"/>
              </w:rPr>
              <w:t>医师意见</w:t>
            </w:r>
          </w:p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签名</w:t>
            </w:r>
          </w:p>
        </w:tc>
      </w:tr>
      <w:tr w:rsidR="00D54CC8">
        <w:trPr>
          <w:cantSplit/>
          <w:trHeight w:val="453"/>
        </w:trPr>
        <w:tc>
          <w:tcPr>
            <w:tcW w:w="659" w:type="dxa"/>
            <w:vMerge/>
          </w:tcPr>
          <w:p w:rsidR="00D54CC8" w:rsidRDefault="00D54CC8"/>
        </w:tc>
        <w:tc>
          <w:tcPr>
            <w:tcW w:w="1440" w:type="dxa"/>
            <w:gridSpan w:val="2"/>
          </w:tcPr>
          <w:p w:rsidR="00D54CC8" w:rsidRDefault="00D54CC8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D54CC8" w:rsidRDefault="00D54CC8"/>
        </w:tc>
        <w:tc>
          <w:tcPr>
            <w:tcW w:w="1428" w:type="dxa"/>
            <w:vMerge/>
          </w:tcPr>
          <w:p w:rsidR="00D54CC8" w:rsidRDefault="00D54CC8"/>
        </w:tc>
      </w:tr>
      <w:tr w:rsidR="00D54CC8">
        <w:trPr>
          <w:cantSplit/>
          <w:trHeight w:val="459"/>
        </w:trPr>
        <w:tc>
          <w:tcPr>
            <w:tcW w:w="659" w:type="dxa"/>
            <w:vMerge/>
          </w:tcPr>
          <w:p w:rsidR="00D54CC8" w:rsidRDefault="00D54CC8"/>
        </w:tc>
        <w:tc>
          <w:tcPr>
            <w:tcW w:w="1440" w:type="dxa"/>
            <w:gridSpan w:val="2"/>
          </w:tcPr>
          <w:p w:rsidR="00D54CC8" w:rsidRDefault="00D54CC8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D54CC8" w:rsidRDefault="00D54CC8"/>
        </w:tc>
        <w:tc>
          <w:tcPr>
            <w:tcW w:w="1428" w:type="dxa"/>
            <w:vMerge/>
          </w:tcPr>
          <w:p w:rsidR="00D54CC8" w:rsidRDefault="00D54CC8"/>
        </w:tc>
      </w:tr>
      <w:tr w:rsidR="00D54CC8">
        <w:trPr>
          <w:cantSplit/>
          <w:trHeight w:val="435"/>
        </w:trPr>
        <w:tc>
          <w:tcPr>
            <w:tcW w:w="659" w:type="dxa"/>
            <w:vMerge/>
          </w:tcPr>
          <w:p w:rsidR="00D54CC8" w:rsidRDefault="00D54CC8"/>
        </w:tc>
        <w:tc>
          <w:tcPr>
            <w:tcW w:w="1440" w:type="dxa"/>
            <w:gridSpan w:val="2"/>
          </w:tcPr>
          <w:p w:rsidR="00D54CC8" w:rsidRDefault="00D54CC8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D54CC8" w:rsidRDefault="00D54CC8"/>
        </w:tc>
        <w:tc>
          <w:tcPr>
            <w:tcW w:w="1428" w:type="dxa"/>
            <w:vMerge/>
          </w:tcPr>
          <w:p w:rsidR="00D54CC8" w:rsidRDefault="00D54CC8"/>
        </w:tc>
      </w:tr>
      <w:tr w:rsidR="00D54CC8">
        <w:trPr>
          <w:cantSplit/>
          <w:trHeight w:val="471"/>
        </w:trPr>
        <w:tc>
          <w:tcPr>
            <w:tcW w:w="659" w:type="dxa"/>
            <w:vMerge/>
          </w:tcPr>
          <w:p w:rsidR="00D54CC8" w:rsidRDefault="00D54CC8"/>
        </w:tc>
        <w:tc>
          <w:tcPr>
            <w:tcW w:w="1440" w:type="dxa"/>
            <w:gridSpan w:val="2"/>
          </w:tcPr>
          <w:p w:rsidR="00D54CC8" w:rsidRDefault="00D54CC8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D54CC8" w:rsidRDefault="00D54CC8"/>
        </w:tc>
        <w:tc>
          <w:tcPr>
            <w:tcW w:w="1428" w:type="dxa"/>
            <w:vMerge/>
          </w:tcPr>
          <w:p w:rsidR="00D54CC8" w:rsidRDefault="00D54CC8"/>
        </w:tc>
      </w:tr>
      <w:tr w:rsidR="00D54CC8">
        <w:trPr>
          <w:cantSplit/>
          <w:trHeight w:val="463"/>
        </w:trPr>
        <w:tc>
          <w:tcPr>
            <w:tcW w:w="659" w:type="dxa"/>
            <w:vMerge/>
          </w:tcPr>
          <w:p w:rsidR="00D54CC8" w:rsidRDefault="00D54CC8"/>
        </w:tc>
        <w:tc>
          <w:tcPr>
            <w:tcW w:w="1440" w:type="dxa"/>
            <w:gridSpan w:val="2"/>
          </w:tcPr>
          <w:p w:rsidR="00D54CC8" w:rsidRDefault="00D54CC8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D54CC8" w:rsidRDefault="00D54CC8"/>
        </w:tc>
        <w:tc>
          <w:tcPr>
            <w:tcW w:w="1428" w:type="dxa"/>
            <w:vMerge/>
          </w:tcPr>
          <w:p w:rsidR="00D54CC8" w:rsidRDefault="00D54CC8"/>
        </w:tc>
      </w:tr>
      <w:tr w:rsidR="00D54CC8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D54CC8" w:rsidRDefault="00D54CC8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54CC8" w:rsidRDefault="00D54CC8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D54CC8" w:rsidRDefault="00D54CC8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D54CC8" w:rsidRDefault="00D54CC8"/>
        </w:tc>
      </w:tr>
      <w:tr w:rsidR="00D54CC8">
        <w:trPr>
          <w:trHeight w:val="459"/>
        </w:trPr>
        <w:tc>
          <w:tcPr>
            <w:tcW w:w="1187" w:type="dxa"/>
            <w:gridSpan w:val="2"/>
          </w:tcPr>
          <w:p w:rsidR="00D54CC8" w:rsidRDefault="00D54CC8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D54CC8" w:rsidRDefault="00D54CC8"/>
        </w:tc>
        <w:tc>
          <w:tcPr>
            <w:tcW w:w="1428" w:type="dxa"/>
          </w:tcPr>
          <w:p w:rsidR="00D54CC8" w:rsidRDefault="00D54CC8">
            <w:r>
              <w:rPr>
                <w:rFonts w:hint="eastAsia"/>
              </w:rPr>
              <w:t>签名</w:t>
            </w:r>
          </w:p>
        </w:tc>
      </w:tr>
      <w:tr w:rsidR="00D54CC8">
        <w:trPr>
          <w:trHeight w:val="451"/>
        </w:trPr>
        <w:tc>
          <w:tcPr>
            <w:tcW w:w="1187" w:type="dxa"/>
            <w:gridSpan w:val="2"/>
          </w:tcPr>
          <w:p w:rsidR="00D54CC8" w:rsidRDefault="00D54CC8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D54CC8" w:rsidRDefault="00D54CC8"/>
        </w:tc>
        <w:tc>
          <w:tcPr>
            <w:tcW w:w="1428" w:type="dxa"/>
          </w:tcPr>
          <w:p w:rsidR="00D54CC8" w:rsidRDefault="00D54CC8">
            <w:r>
              <w:rPr>
                <w:rFonts w:hint="eastAsia"/>
              </w:rPr>
              <w:t>签名</w:t>
            </w:r>
          </w:p>
        </w:tc>
      </w:tr>
      <w:tr w:rsidR="00D54CC8">
        <w:trPr>
          <w:trHeight w:val="459"/>
        </w:trPr>
        <w:tc>
          <w:tcPr>
            <w:tcW w:w="1187" w:type="dxa"/>
            <w:gridSpan w:val="2"/>
          </w:tcPr>
          <w:p w:rsidR="00D54CC8" w:rsidRDefault="00D54CC8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D54CC8" w:rsidRDefault="00D54CC8"/>
        </w:tc>
        <w:tc>
          <w:tcPr>
            <w:tcW w:w="1428" w:type="dxa"/>
          </w:tcPr>
          <w:p w:rsidR="00D54CC8" w:rsidRDefault="00D54CC8">
            <w:r>
              <w:rPr>
                <w:rFonts w:hint="eastAsia"/>
              </w:rPr>
              <w:t>签名</w:t>
            </w:r>
          </w:p>
        </w:tc>
      </w:tr>
      <w:tr w:rsidR="00D54CC8">
        <w:trPr>
          <w:trHeight w:val="3407"/>
        </w:trPr>
        <w:tc>
          <w:tcPr>
            <w:tcW w:w="1187" w:type="dxa"/>
            <w:gridSpan w:val="2"/>
          </w:tcPr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D54CC8">
        <w:trPr>
          <w:trHeight w:val="4365"/>
        </w:trPr>
        <w:tc>
          <w:tcPr>
            <w:tcW w:w="1187" w:type="dxa"/>
            <w:gridSpan w:val="2"/>
          </w:tcPr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/>
          <w:p w:rsidR="00D54CC8" w:rsidRDefault="00D54CC8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D54CC8" w:rsidRDefault="00D54CC8">
            <w:r>
              <w:rPr>
                <w:rFonts w:hint="eastAsia"/>
              </w:rPr>
              <w:t xml:space="preserve">         </w:t>
            </w:r>
          </w:p>
          <w:p w:rsidR="00D54CC8" w:rsidRDefault="00D54CC8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54CC8" w:rsidRDefault="00D54CC8">
      <w:pPr>
        <w:spacing w:line="20" w:lineRule="exact"/>
      </w:pPr>
    </w:p>
    <w:sectPr w:rsidR="00D54CC8">
      <w:pgSz w:w="11906" w:h="16838"/>
      <w:pgMar w:top="1440" w:right="1800" w:bottom="1440" w:left="180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7D" w:rsidRDefault="000F7C7D" w:rsidP="007C0303">
      <w:r>
        <w:separator/>
      </w:r>
    </w:p>
  </w:endnote>
  <w:endnote w:type="continuationSeparator" w:id="0">
    <w:p w:rsidR="000F7C7D" w:rsidRDefault="000F7C7D" w:rsidP="007C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7D" w:rsidRDefault="000F7C7D" w:rsidP="007C0303">
      <w:r>
        <w:separator/>
      </w:r>
    </w:p>
  </w:footnote>
  <w:footnote w:type="continuationSeparator" w:id="0">
    <w:p w:rsidR="000F7C7D" w:rsidRDefault="000F7C7D" w:rsidP="007C0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303"/>
    <w:rsid w:val="000267CC"/>
    <w:rsid w:val="000F7C7D"/>
    <w:rsid w:val="001E14E4"/>
    <w:rsid w:val="007C0303"/>
    <w:rsid w:val="00D54CC8"/>
    <w:rsid w:val="03AE4D74"/>
    <w:rsid w:val="058F7D50"/>
    <w:rsid w:val="0C1209D7"/>
    <w:rsid w:val="0C6F21F3"/>
    <w:rsid w:val="10CC3AF3"/>
    <w:rsid w:val="17420990"/>
    <w:rsid w:val="182F6B47"/>
    <w:rsid w:val="21B00ADD"/>
    <w:rsid w:val="28FE7C25"/>
    <w:rsid w:val="292F2747"/>
    <w:rsid w:val="2E2359B1"/>
    <w:rsid w:val="2FD12F68"/>
    <w:rsid w:val="30390B2A"/>
    <w:rsid w:val="31294AEF"/>
    <w:rsid w:val="33706037"/>
    <w:rsid w:val="3E2034BD"/>
    <w:rsid w:val="3EAA0151"/>
    <w:rsid w:val="3F853500"/>
    <w:rsid w:val="3FBE761D"/>
    <w:rsid w:val="41EB3655"/>
    <w:rsid w:val="42347B98"/>
    <w:rsid w:val="46E1747B"/>
    <w:rsid w:val="474C1210"/>
    <w:rsid w:val="498A6F80"/>
    <w:rsid w:val="4D1B393C"/>
    <w:rsid w:val="52644823"/>
    <w:rsid w:val="57DF24DE"/>
    <w:rsid w:val="591922E0"/>
    <w:rsid w:val="59213BB0"/>
    <w:rsid w:val="5AA349DD"/>
    <w:rsid w:val="5B2149A6"/>
    <w:rsid w:val="65C55941"/>
    <w:rsid w:val="6CAC3FB5"/>
    <w:rsid w:val="738F4057"/>
    <w:rsid w:val="75890D6D"/>
    <w:rsid w:val="78C57AA4"/>
    <w:rsid w:val="79310A82"/>
    <w:rsid w:val="7A2D762B"/>
    <w:rsid w:val="7CC14611"/>
    <w:rsid w:val="7E26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paragraph" w:customStyle="1" w:styleId="wxtext">
    <w:name w:val="wxtext"/>
    <w:basedOn w:val="a"/>
    <w:qFormat/>
    <w:pPr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rPr>
      <w:sz w:val="24"/>
    </w:rPr>
  </w:style>
  <w:style w:type="paragraph" w:styleId="a6">
    <w:name w:val="header"/>
    <w:basedOn w:val="a"/>
    <w:link w:val="Char"/>
    <w:rsid w:val="007C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0303"/>
    <w:rPr>
      <w:kern w:val="2"/>
      <w:sz w:val="18"/>
      <w:szCs w:val="18"/>
    </w:rPr>
  </w:style>
  <w:style w:type="paragraph" w:styleId="a7">
    <w:name w:val="footer"/>
    <w:basedOn w:val="a"/>
    <w:link w:val="Char0"/>
    <w:rsid w:val="007C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C03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703</CharactersWithSpaces>
  <SharedDoc>false</SharedDoc>
  <HLinks>
    <vt:vector size="18" baseType="variant"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http://ntce.neea.edu.cn/</vt:lpwstr>
      </vt:variant>
      <vt:variant>
        <vt:lpwstr/>
      </vt:variant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http://renzheng-search.cscse.edu.cn/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http://renzheng-gat-search.cscse.edu.cn/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Administrator.WDST-20171030PN</dc:creator>
  <cp:lastModifiedBy>用户行政办公室</cp:lastModifiedBy>
  <cp:revision>2</cp:revision>
  <cp:lastPrinted>2019-04-08T03:27:00Z</cp:lastPrinted>
  <dcterms:created xsi:type="dcterms:W3CDTF">2019-09-09T03:35:00Z</dcterms:created>
  <dcterms:modified xsi:type="dcterms:W3CDTF">2019-09-09T03:35:00Z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