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40" w:lineRule="atLeast"/>
        <w:ind w:left="0" w:right="150" w:firstLine="482"/>
        <w:rPr>
          <w:rFonts w:ascii="宋体" w:hAnsi="宋体" w:eastAsia="宋体" w:cs="宋体"/>
          <w:b w:val="0"/>
          <w:i w:val="0"/>
          <w:caps w:val="0"/>
          <w:color w:val="2F1B3E"/>
          <w:spacing w:val="0"/>
          <w:sz w:val="17"/>
          <w:szCs w:val="17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2F1B3E"/>
          <w:spacing w:val="0"/>
          <w:sz w:val="24"/>
          <w:szCs w:val="24"/>
          <w:bdr w:val="none" w:color="auto" w:sz="0" w:space="0"/>
          <w:shd w:val="clear" w:fill="FFFFFF"/>
        </w:rPr>
        <w:t>招聘计划</w:t>
      </w:r>
    </w:p>
    <w:tbl>
      <w:tblPr>
        <w:tblW w:w="542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9"/>
        <w:gridCol w:w="904"/>
        <w:gridCol w:w="33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i w:val="0"/>
                <w:color w:val="2F1B3E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2F1B3E"/>
                <w:spacing w:val="0"/>
                <w:sz w:val="21"/>
                <w:szCs w:val="21"/>
                <w:bdr w:val="none" w:color="auto" w:sz="0" w:space="0"/>
              </w:rPr>
              <w:t>招聘岗位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i w:val="0"/>
                <w:color w:val="2F1B3E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2F1B3E"/>
                <w:spacing w:val="0"/>
                <w:sz w:val="21"/>
                <w:szCs w:val="21"/>
                <w:bdr w:val="none" w:color="auto" w:sz="0" w:space="0"/>
              </w:rPr>
              <w:t>招聘人数</w:t>
            </w: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i w:val="0"/>
                <w:color w:val="2F1B3E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2F1B3E"/>
                <w:spacing w:val="0"/>
                <w:sz w:val="21"/>
                <w:szCs w:val="21"/>
                <w:bdr w:val="none" w:color="auto" w:sz="0" w:space="0"/>
              </w:rPr>
              <w:t>专业要求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i w:val="0"/>
                <w:color w:val="2F1B3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F1B3E"/>
                <w:spacing w:val="0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i w:val="0"/>
                <w:color w:val="2F1B3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F1B3E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rPr>
                <w:i w:val="0"/>
                <w:color w:val="2F1B3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F1B3E"/>
                <w:spacing w:val="0"/>
                <w:sz w:val="24"/>
                <w:szCs w:val="24"/>
                <w:bdr w:val="none" w:color="auto" w:sz="0" w:space="0"/>
              </w:rPr>
              <w:t>汉语言文学、汉语言、对外汉语、新闻学、教育学等专业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i w:val="0"/>
                <w:color w:val="2F1B3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F1B3E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i w:val="0"/>
                <w:color w:val="2F1B3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F1B3E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rPr>
                <w:i w:val="0"/>
                <w:color w:val="2F1B3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F1B3E"/>
                <w:spacing w:val="0"/>
                <w:sz w:val="24"/>
                <w:szCs w:val="24"/>
                <w:bdr w:val="none" w:color="auto" w:sz="0" w:space="0"/>
              </w:rPr>
              <w:t>数学类等专业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i w:val="0"/>
                <w:color w:val="2F1B3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F1B3E"/>
                <w:spacing w:val="0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i w:val="0"/>
                <w:color w:val="2F1B3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F1B3E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rPr>
                <w:i w:val="0"/>
                <w:color w:val="2F1B3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F1B3E"/>
                <w:spacing w:val="0"/>
                <w:sz w:val="24"/>
                <w:szCs w:val="24"/>
                <w:bdr w:val="none" w:color="auto" w:sz="0" w:space="0"/>
              </w:rPr>
              <w:t>英语、英语语言文学等专业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i w:val="0"/>
                <w:color w:val="2F1B3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F1B3E"/>
                <w:spacing w:val="0"/>
                <w:sz w:val="24"/>
                <w:szCs w:val="24"/>
                <w:bdr w:val="none" w:color="auto" w:sz="0" w:space="0"/>
              </w:rPr>
              <w:t>科学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i w:val="0"/>
                <w:color w:val="2F1B3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F1B3E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rPr>
                <w:i w:val="0"/>
                <w:color w:val="2F1B3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F1B3E"/>
                <w:spacing w:val="0"/>
                <w:sz w:val="24"/>
                <w:szCs w:val="24"/>
                <w:bdr w:val="none" w:color="auto" w:sz="0" w:space="0"/>
              </w:rPr>
              <w:t>科学教育、物理学、化学、生物科学等专业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i w:val="0"/>
                <w:color w:val="2F1B3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F1B3E"/>
                <w:spacing w:val="0"/>
                <w:sz w:val="24"/>
                <w:szCs w:val="24"/>
                <w:bdr w:val="none" w:color="auto" w:sz="0" w:space="0"/>
              </w:rPr>
              <w:t>音乐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i w:val="0"/>
                <w:color w:val="2F1B3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F1B3E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rPr>
                <w:i w:val="0"/>
                <w:color w:val="2F1B3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F1B3E"/>
                <w:spacing w:val="0"/>
                <w:sz w:val="24"/>
                <w:szCs w:val="24"/>
                <w:bdr w:val="none" w:color="auto" w:sz="0" w:space="0"/>
              </w:rPr>
              <w:t>音乐表演、舞蹈表演、舞蹈学、音乐学等相关专业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i w:val="0"/>
                <w:color w:val="2F1B3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F1B3E"/>
                <w:spacing w:val="0"/>
                <w:sz w:val="24"/>
                <w:szCs w:val="24"/>
                <w:bdr w:val="none" w:color="auto" w:sz="0" w:space="0"/>
              </w:rPr>
              <w:t>体育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i w:val="0"/>
                <w:color w:val="2F1B3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F1B3E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rPr>
                <w:i w:val="0"/>
                <w:color w:val="2F1B3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F1B3E"/>
                <w:spacing w:val="0"/>
                <w:sz w:val="24"/>
                <w:szCs w:val="24"/>
                <w:bdr w:val="none" w:color="auto" w:sz="0" w:space="0"/>
              </w:rPr>
              <w:t>体育教育、运动训练等相关专业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i w:val="0"/>
                <w:color w:val="2F1B3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F1B3E"/>
                <w:spacing w:val="0"/>
                <w:sz w:val="24"/>
                <w:szCs w:val="24"/>
                <w:bdr w:val="none" w:color="auto" w:sz="0" w:space="0"/>
              </w:rPr>
              <w:t>心理健康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i w:val="0"/>
                <w:color w:val="2F1B3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F1B3E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rPr>
                <w:i w:val="0"/>
                <w:color w:val="2F1B3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F1B3E"/>
                <w:spacing w:val="0"/>
                <w:sz w:val="24"/>
                <w:szCs w:val="24"/>
                <w:bdr w:val="none" w:color="auto" w:sz="0" w:space="0"/>
              </w:rPr>
              <w:t>心理学、应用心理学、基础心理学、发展与教育心理学等专业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CC08FD"/>
    <w:rsid w:val="3ECC08F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2018-05-17T06:55:00Z</dcterms:created>
  <dc:creator>ASUS</dc:creator>
  <cp:lastModifiedBy>ASUS</cp:lastModifiedBy>
  <dcterms:modified xsi:type="dcterms:W3CDTF">2018-05-17T06:56:20Z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